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b/>
          <w:bCs/>
          <w:color w:val="000000"/>
          <w:sz w:val="24"/>
          <w:szCs w:val="16"/>
        </w:rPr>
        <w:t>Договор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b/>
          <w:bCs/>
          <w:color w:val="000000"/>
          <w:sz w:val="24"/>
          <w:szCs w:val="16"/>
        </w:rPr>
        <w:t>на оказание платных медицинских услуг в ООО «Клиника гормонального здоровья»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16"/>
        </w:rPr>
      </w:pP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16"/>
        </w:rPr>
      </w:pP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4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дата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 xml:space="preserve"> г.Хабаровск</w:t>
      </w:r>
    </w:p>
    <w:p w:rsidR="00E13B58" w:rsidRPr="00E13B58" w:rsidRDefault="00E13B58" w:rsidP="00E13B5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ab/>
        <w:t xml:space="preserve">ООО «Клиника гормонального здоровья», именуемая в дальнейшем «Учреждение», в лице генерального директора Пьянковой Е.Ю., действующая на основании Устава, лицензии № ЛО-27-01-000808 от 23 мая 2012 г. на оказание медицинских услуг (о </w:t>
      </w:r>
      <w:proofErr w:type="spellStart"/>
      <w:r w:rsidRPr="00E13B58">
        <w:rPr>
          <w:rFonts w:ascii="Times New Roman" w:hAnsi="Times New Roman" w:cs="Times New Roman"/>
          <w:color w:val="000000"/>
          <w:sz w:val="24"/>
          <w:szCs w:val="16"/>
        </w:rPr>
        <w:t>существление</w:t>
      </w:r>
      <w:proofErr w:type="spellEnd"/>
      <w:r w:rsidRPr="00E13B58">
        <w:rPr>
          <w:rFonts w:ascii="Times New Roman" w:hAnsi="Times New Roman" w:cs="Times New Roman"/>
          <w:color w:val="000000"/>
          <w:sz w:val="24"/>
          <w:szCs w:val="16"/>
        </w:rPr>
        <w:t xml:space="preserve"> доврачебной медицинской помощи по: сестринскому делу.</w:t>
      </w:r>
      <w:r>
        <w:rPr>
          <w:rFonts w:ascii="Times New Roman" w:hAnsi="Times New Roman" w:cs="Times New Roman"/>
          <w:color w:val="000000"/>
          <w:sz w:val="24"/>
          <w:szCs w:val="16"/>
        </w:rPr>
        <w:t xml:space="preserve"> 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 xml:space="preserve">Осуществление амбулаторно-поликлинической медицинской помощи, в том числе: а) при осуществлении первичной медико-санитарной помощи по: общей врачебной практике (семейной медицине); б) при осуществлении медицинской помощи женщинам в период беременности, во время и после родов по: акушерству и гинекологии, экспертизе временной нетрудоспособности; в) при осуществлении специализированной медицинской помощи по: акушерству и гинекологии, аллергологии и иммунологии, гастроэнтерологии, детской эндокринологии, кардиологии, неврологии, онкологии, психотерапии, ревматологии, терапии, ультразвуковой диагностике, урологии, функциональной диагностике, экспертизе временной нетрудоспособности, эндокринологии), выданной Министерством здравоохранения Хабаровского края (тел. +7 (4212) 402-000) с одной стороны и  </w:t>
      </w:r>
      <w:proofErr w:type="spellStart"/>
      <w:r>
        <w:rPr>
          <w:rFonts w:ascii="Times New Roman" w:hAnsi="Times New Roman" w:cs="Times New Roman"/>
          <w:color w:val="000000"/>
          <w:sz w:val="24"/>
          <w:szCs w:val="16"/>
        </w:rPr>
        <w:t>________________________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,именуемый</w:t>
      </w:r>
      <w:proofErr w:type="spellEnd"/>
      <w:r w:rsidRPr="00E13B58">
        <w:rPr>
          <w:rFonts w:ascii="Times New Roman" w:hAnsi="Times New Roman" w:cs="Times New Roman"/>
          <w:color w:val="000000"/>
          <w:sz w:val="24"/>
          <w:szCs w:val="16"/>
        </w:rPr>
        <w:t>(</w:t>
      </w:r>
      <w:proofErr w:type="spellStart"/>
      <w:r w:rsidRPr="00E13B58">
        <w:rPr>
          <w:rFonts w:ascii="Times New Roman" w:hAnsi="Times New Roman" w:cs="Times New Roman"/>
          <w:color w:val="000000"/>
          <w:sz w:val="24"/>
          <w:szCs w:val="16"/>
        </w:rPr>
        <w:t>ая</w:t>
      </w:r>
      <w:proofErr w:type="spellEnd"/>
      <w:r w:rsidRPr="00E13B58">
        <w:rPr>
          <w:rFonts w:ascii="Times New Roman" w:hAnsi="Times New Roman" w:cs="Times New Roman"/>
          <w:color w:val="000000"/>
          <w:sz w:val="24"/>
          <w:szCs w:val="16"/>
        </w:rPr>
        <w:t>) в дальнейшем «Пациент», с другой стороны, заключили договор о нижеследующем: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 xml:space="preserve"> </w:t>
      </w:r>
      <w:r w:rsidRPr="00E13B58">
        <w:rPr>
          <w:rFonts w:ascii="Times New Roman" w:hAnsi="Times New Roman" w:cs="Times New Roman"/>
          <w:b/>
          <w:bCs/>
          <w:color w:val="000000"/>
          <w:sz w:val="24"/>
          <w:szCs w:val="16"/>
        </w:rPr>
        <w:t>1.Предмет договора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 xml:space="preserve">1.1. В соответствии с гражданским кодексом РФ, ФЗ «Об основах охране здоровья граждан в Российской Федерации» от 21.11.2011 г. № 323-ФЗ, законом РФ «О защите прав потребителей», Постановлением Правительства РФ «Об утверждении Правил предоставления медицинскими организациями платных медицинских услуг» от 04.10.2012 г. № 1006, Учреждение берет на себя обязательство по оказанию пациенту следующих медицинских услуг: консультации специалистов, УЗИ, </w:t>
      </w:r>
      <w:proofErr w:type="spellStart"/>
      <w:r w:rsidRPr="00E13B58">
        <w:rPr>
          <w:rFonts w:ascii="Times New Roman" w:hAnsi="Times New Roman" w:cs="Times New Roman"/>
          <w:color w:val="000000"/>
          <w:sz w:val="24"/>
          <w:szCs w:val="16"/>
        </w:rPr>
        <w:t>биоимпедансометрия</w:t>
      </w:r>
      <w:proofErr w:type="spellEnd"/>
      <w:r w:rsidRPr="00E13B58">
        <w:rPr>
          <w:rFonts w:ascii="Times New Roman" w:hAnsi="Times New Roman" w:cs="Times New Roman"/>
          <w:color w:val="000000"/>
          <w:sz w:val="24"/>
          <w:szCs w:val="16"/>
        </w:rPr>
        <w:t>, _____________________________________, а Пациент обязуется оплатить оказанные ему услуги в порядке и сроки, предусмотренные условиями настоящего Договора.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1.2. Услуги оказываются в соответствии с графиком работы, предложенным ООО «Клиника гормонального здоровья».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 xml:space="preserve">1.3. Срок оказания медицинской услуги определяется врачом, но не может быть более одного месяца с момента оплаты. 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</w:rPr>
      </w:pP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 xml:space="preserve"> </w:t>
      </w:r>
      <w:r w:rsidRPr="00E13B58">
        <w:rPr>
          <w:rFonts w:ascii="Times New Roman" w:hAnsi="Times New Roman" w:cs="Times New Roman"/>
          <w:b/>
          <w:bCs/>
          <w:color w:val="000000"/>
          <w:sz w:val="24"/>
          <w:szCs w:val="16"/>
        </w:rPr>
        <w:t>2. Обязанности сторон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2.1. Учреждение обязуется: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2.1.1. Качественно оказывать медицинские услуги.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2.1.2. Предложить пациенту выбрать самый безопасный и оптимальный для его жизни метод обследования и лечения с минимальным среднестатистическим риском.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2.1.3. Своевременно информировать Пациента о том, что несоблюдение рекомендаций врача могут снизить качество медицинской услуги.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2.1.4. По просьбе пациента представить бесплатную, доступную и достоверную информацию о режиме работы учреждения, перечне платных медицинских услуг с указанием их стоимости, об условиях предоставления и получения этих услуг, сведения о квалификации и сертификации специалистов.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2.1.5. Сохранять врачебную тайну.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2.1.6. Не разглашать сведения, составляющие персональные данные Пациента полученные от Пациента с его согласия, третьим лицам.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2.2.Учреждение имеет право: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lastRenderedPageBreak/>
        <w:t>2.2.1. Определить объем и характер лабораторных и, диагностических, других видов исследований и лечения.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2.2.2. Отказать пациенту в оказании ему услуг, с возвратом уплаченной за эти услуги суммы по объективным причинам,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>
        <w:rPr>
          <w:rFonts w:ascii="Times New Roman" w:hAnsi="Times New Roman" w:cs="Times New Roman"/>
          <w:color w:val="FFFFFF"/>
          <w:sz w:val="24"/>
          <w:szCs w:val="16"/>
        </w:rPr>
        <w:t xml:space="preserve"> 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каковыми</w:t>
      </w:r>
      <w:r>
        <w:rPr>
          <w:rFonts w:ascii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признаются</w:t>
      </w:r>
      <w:proofErr w:type="spellEnd"/>
      <w:r w:rsidRPr="00E13B58">
        <w:rPr>
          <w:rFonts w:ascii="Times New Roman" w:hAnsi="Times New Roman" w:cs="Times New Roman"/>
          <w:color w:val="000000"/>
          <w:sz w:val="24"/>
          <w:szCs w:val="16"/>
        </w:rPr>
        <w:t>:</w:t>
      </w:r>
      <w:r w:rsidRPr="00E13B58">
        <w:rPr>
          <w:rFonts w:ascii="Arial" w:hAnsi="Arial" w:cs="Arial"/>
          <w:sz w:val="40"/>
          <w:szCs w:val="24"/>
        </w:rPr>
        <w:br/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-санитарно-гигиенические мероприятия, вызванные прекращением приема больных Учреждением;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-существенное для исполнения настоящего договора изменение эпидемиологической ситуации в городе и крае;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-отсутствие необходимого специалиста;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-неисправность аппаратуры;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-иным, не зависящим от администрации Учреждения, причинам.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ab/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2.3. Права Пациента: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2.3.1. Пациент имеет право: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- на получение информации: данную услугу  получить бесплатно в поликлинике по месту жительства;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-согласиться или не согласиться с предложенными  врачом Учреждения методами диагностики и лечения;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-на другие права, предусмотренные действующим законодательством.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2.4. Пациент обязуется: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 xml:space="preserve">2.4.1. Доводить до сведения медицинского персонала всю необходимую информацию о состоянии своего </w:t>
      </w:r>
      <w:proofErr w:type="spellStart"/>
      <w:r w:rsidRPr="00E13B58">
        <w:rPr>
          <w:rFonts w:ascii="Times New Roman" w:hAnsi="Times New Roman" w:cs="Times New Roman"/>
          <w:color w:val="000000"/>
          <w:sz w:val="24"/>
          <w:szCs w:val="16"/>
        </w:rPr>
        <w:t>здоровья,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в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том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числе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хронических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и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proofErr w:type="spellEnd"/>
      <w:r w:rsidRPr="00E13B58">
        <w:rPr>
          <w:rFonts w:ascii="Times New Roman" w:hAnsi="Times New Roman" w:cs="Times New Roman"/>
          <w:color w:val="000000"/>
          <w:sz w:val="24"/>
          <w:szCs w:val="16"/>
        </w:rPr>
        <w:t>(или)наследственных заболеваний до оказания медицинской услуги.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2.4.2. Выполнять рекомендации лечащего врача, незамедлительно сообщать ему о побочных явлениях, осложнениях, возникших в процессе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2.4.3. Ознакомиться с прейскурантом цен перед посещением врача.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 xml:space="preserve">2.4.4. Явиться на прием в установленное время, согласованное с врачом или менеджером. При невозможности явиться на прием в оговоренное время, Пациент берет на себя обязательство предупредить об этом работников Учреждения не менее чем за 12 часов до посещения. 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</w:rPr>
      </w:pP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 xml:space="preserve"> </w:t>
      </w:r>
      <w:r w:rsidRPr="00E13B58">
        <w:rPr>
          <w:rFonts w:ascii="Times New Roman" w:hAnsi="Times New Roman" w:cs="Times New Roman"/>
          <w:b/>
          <w:bCs/>
          <w:color w:val="000000"/>
          <w:sz w:val="24"/>
          <w:szCs w:val="16"/>
        </w:rPr>
        <w:t>3. Цена и порядок расчетов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3.1. Пациент обязан оплатить услуги Учреждения после оказания услуги средством внесения денежных средств в кассу Учреждения или перечисления их на расчетный счет Учреждения.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3.2. Цена договора согласована сторонами перед оказанием медицинской услуги.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</w:rPr>
      </w:pP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b/>
          <w:bCs/>
          <w:color w:val="000000"/>
          <w:sz w:val="24"/>
          <w:szCs w:val="16"/>
        </w:rPr>
        <w:t>4. Срок действия договора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4.1. Договор вступает в силу с момента его подписания и действует до момента исполнения обязательств по Договору.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4.2. Изменение условий настоящего договора, а также его расторжение осуществляется в порядке, предусмотренном российским законодательством.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4.3. Пациент в праве отказаться от дальнейшего исполнения договора при условии оплаты Учреждению фактически понесенных расходов.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</w:rPr>
      </w:pP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b/>
          <w:bCs/>
          <w:color w:val="000000"/>
          <w:sz w:val="24"/>
          <w:szCs w:val="16"/>
        </w:rPr>
        <w:t>5. Ответственность сторон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5.1. За просрочку исполнения обязанности по оплате услуг Учреждения, Пациент несет ответственность в виде пени в размере 0,02 % от стоимости неоплаченных услуг за каждый день просрочки.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5.2. За нарушение требований настоящего договора Учреждение несет ответственность в соответствии с требованиями гражданского законодательства и Закона «О защите прав потребителей».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lastRenderedPageBreak/>
        <w:t xml:space="preserve">5.3. Учреждение освобождается от ответственности за неисполнение или ненадлежащее исполнение своих </w:t>
      </w:r>
      <w:proofErr w:type="spellStart"/>
      <w:r w:rsidRPr="00E13B58">
        <w:rPr>
          <w:rFonts w:ascii="Times New Roman" w:hAnsi="Times New Roman" w:cs="Times New Roman"/>
          <w:color w:val="000000"/>
          <w:sz w:val="24"/>
          <w:szCs w:val="16"/>
        </w:rPr>
        <w:t>обязанностей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или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по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настоящему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Договору,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если</w:t>
      </w:r>
      <w:proofErr w:type="spellEnd"/>
      <w:r w:rsidRPr="00E13B58">
        <w:rPr>
          <w:rFonts w:ascii="Times New Roman" w:hAnsi="Times New Roman" w:cs="Times New Roman"/>
          <w:color w:val="000000"/>
          <w:sz w:val="24"/>
          <w:szCs w:val="16"/>
        </w:rPr>
        <w:t xml:space="preserve"> докажет, что это произошло вследствие непреодолимой силы, нарушения </w:t>
      </w:r>
      <w:proofErr w:type="spellStart"/>
      <w:r w:rsidRPr="00E13B58">
        <w:rPr>
          <w:rFonts w:ascii="Times New Roman" w:hAnsi="Times New Roman" w:cs="Times New Roman"/>
          <w:color w:val="000000"/>
          <w:sz w:val="24"/>
          <w:szCs w:val="16"/>
        </w:rPr>
        <w:t>Пациентом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своих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обязанностей</w:t>
      </w:r>
      <w:proofErr w:type="spellEnd"/>
      <w:r>
        <w:rPr>
          <w:rFonts w:ascii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>
        <w:rPr>
          <w:rFonts w:ascii="Times New Roman" w:hAnsi="Times New Roman" w:cs="Times New Roman"/>
          <w:color w:val="000000"/>
          <w:sz w:val="24"/>
          <w:szCs w:val="16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16"/>
        </w:rPr>
        <w:t xml:space="preserve">  по </w:t>
      </w:r>
      <w:proofErr w:type="spellStart"/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другим</w:t>
      </w:r>
      <w:proofErr w:type="spellEnd"/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>
        <w:rPr>
          <w:rFonts w:ascii="Times New Roman" w:hAnsi="Times New Roman" w:cs="Times New Roman"/>
          <w:color w:val="FFFFFF"/>
          <w:sz w:val="24"/>
          <w:szCs w:val="16"/>
        </w:rPr>
        <w:t xml:space="preserve"> 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основаниям,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>
        <w:rPr>
          <w:rFonts w:ascii="Times New Roman" w:hAnsi="Times New Roman" w:cs="Times New Roman"/>
          <w:color w:val="FFFFFF"/>
          <w:sz w:val="24"/>
          <w:szCs w:val="16"/>
        </w:rPr>
        <w:t xml:space="preserve"> 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16"/>
        </w:rPr>
        <w:t xml:space="preserve"> 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законодательством.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 xml:space="preserve">5.4. Пациент обязан полностью возместить Учреждению понесенные убытки, если оно не смогло оказать </w:t>
      </w:r>
      <w:proofErr w:type="spellStart"/>
      <w:r w:rsidRPr="00E13B58">
        <w:rPr>
          <w:rFonts w:ascii="Times New Roman" w:hAnsi="Times New Roman" w:cs="Times New Roman"/>
          <w:color w:val="000000"/>
          <w:sz w:val="24"/>
          <w:szCs w:val="16"/>
        </w:rPr>
        <w:t>услугу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или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было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вынуждено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прекратить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ее</w:t>
      </w:r>
      <w:r w:rsidRPr="00E13B58">
        <w:rPr>
          <w:rFonts w:ascii="Times New Roman" w:hAnsi="Times New Roman" w:cs="Times New Roman"/>
          <w:color w:val="FFFFFF"/>
          <w:sz w:val="24"/>
          <w:szCs w:val="16"/>
        </w:rPr>
        <w:t>_</w:t>
      </w:r>
      <w:r w:rsidRPr="00E13B58">
        <w:rPr>
          <w:rFonts w:ascii="Times New Roman" w:hAnsi="Times New Roman" w:cs="Times New Roman"/>
          <w:color w:val="000000"/>
          <w:sz w:val="24"/>
          <w:szCs w:val="16"/>
        </w:rPr>
        <w:t>оказание</w:t>
      </w:r>
      <w:proofErr w:type="spellEnd"/>
      <w:r w:rsidRPr="00E13B58">
        <w:rPr>
          <w:rFonts w:ascii="Times New Roman" w:hAnsi="Times New Roman" w:cs="Times New Roman"/>
          <w:color w:val="000000"/>
          <w:sz w:val="24"/>
          <w:szCs w:val="16"/>
        </w:rPr>
        <w:t xml:space="preserve"> по вине Пациента.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</w:rPr>
      </w:pP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 xml:space="preserve"> </w:t>
      </w:r>
      <w:r w:rsidRPr="00E13B58">
        <w:rPr>
          <w:rFonts w:ascii="Times New Roman" w:hAnsi="Times New Roman" w:cs="Times New Roman"/>
          <w:b/>
          <w:bCs/>
          <w:color w:val="000000"/>
          <w:sz w:val="24"/>
          <w:szCs w:val="16"/>
        </w:rPr>
        <w:t>6. Заключительные положения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6.1. Споры и разногласия решаются путем переговоров, привлечения независимой экспертизы.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6.2. До обращения в суд по вопросу качества оказанных услуг, Стороны договорились о проведении независимой экспертизы.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6.3. До обращения в суд по вопросу расторжения или изменений условий Договора, Пациент обязан предъявит Учреждению претензию в письменном виде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6.4. Во всем остальном, не предусмотренном настоящим договором, стороны руководствуются действующим законодательством.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6.5. Настоящий Договор вступает в силу с момента подписания его сторонами и действует до полного выполнения обязательств.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color w:val="000000"/>
          <w:sz w:val="24"/>
          <w:szCs w:val="16"/>
        </w:rPr>
        <w:t>6.6. На обработку Учреждением моих персональных данных в целях оказания мне платных медицинских услуг согласие даю __________________ (подпись).</w:t>
      </w: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</w:rPr>
      </w:pP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16"/>
        </w:rPr>
      </w:pPr>
    </w:p>
    <w:p w:rsidR="00E13B58" w:rsidRPr="00E13B58" w:rsidRDefault="00E13B58" w:rsidP="00E13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24"/>
        </w:rPr>
      </w:pPr>
      <w:r w:rsidRPr="00E13B58">
        <w:rPr>
          <w:rFonts w:ascii="Times New Roman" w:hAnsi="Times New Roman" w:cs="Times New Roman"/>
          <w:b/>
          <w:bCs/>
          <w:color w:val="000000"/>
          <w:sz w:val="24"/>
          <w:szCs w:val="16"/>
        </w:rPr>
        <w:t>Юридические адреса и реквизиты сторон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221"/>
        <w:gridCol w:w="4684"/>
      </w:tblGrid>
      <w:tr w:rsidR="00E13B58" w:rsidRPr="00E13B58">
        <w:tblPrEx>
          <w:tblCellMar>
            <w:top w:w="0" w:type="dxa"/>
            <w:bottom w:w="0" w:type="dxa"/>
          </w:tblCellMar>
        </w:tblPrEx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«Пациент»</w:t>
            </w: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Я даю свое согласие на получение данных(ой) услуг(и) за полную оплату, согласно действующих в ООО «Клиника гормонального здоровья» цен на медицинские услуги. Я получил (а) полную достоверную информацию о медицинских(ой) услугах(е), оказываемых(ой) в соответствии с настоящим Договором и их стоимости, порядке их оказания, а также ознакомлен(а) с иными необходимыми документами, характеризующих порядок оказания медицинских услуг на платной основе. Со всеми условиями Договора согласен(а), о чем расписался(</w:t>
            </w:r>
            <w:proofErr w:type="spellStart"/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сь</w:t>
            </w:r>
            <w:proofErr w:type="spellEnd"/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) собственноручно:</w:t>
            </w: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ФИО </w:t>
            </w:r>
          </w:p>
          <w:p w:rsidR="00E13B58" w:rsidRPr="00E13B58" w:rsidRDefault="00E13B58" w:rsidP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Адрес 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«Учреждение»</w:t>
            </w: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680028 г. ООО «Клиника гормонального здоровья»</w:t>
            </w: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Хабаровск, ул. Фрунзе 121, Тел/факс: (4212) 75-19-29</w:t>
            </w: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ОГРН 1082722007092, орган осуществляющий государственную регистрацию- МИФНС №6 России по Хабаровскому краю</w:t>
            </w: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ИНН 2722076274</w:t>
            </w:r>
            <w:r w:rsidRPr="00E13B58">
              <w:rPr>
                <w:rFonts w:ascii="Arial" w:hAnsi="Arial" w:cs="Arial"/>
                <w:sz w:val="40"/>
                <w:szCs w:val="24"/>
              </w:rPr>
              <w:br/>
            </w: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КПП 272201001,</w:t>
            </w: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Р/с 40702810908010021082 в РЕГИОБАНКЕ - филиал</w:t>
            </w:r>
            <w:r w:rsidRPr="00E13B58">
              <w:rPr>
                <w:rFonts w:ascii="Arial" w:hAnsi="Arial" w:cs="Arial"/>
                <w:sz w:val="40"/>
                <w:szCs w:val="24"/>
              </w:rPr>
              <w:br/>
            </w: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ОАО БАНКА "ФК ОТКРЫТИЕ " г.Хабаровска</w:t>
            </w:r>
            <w:r w:rsidRPr="00E13B58">
              <w:rPr>
                <w:rFonts w:ascii="Arial" w:hAnsi="Arial" w:cs="Arial"/>
                <w:sz w:val="40"/>
                <w:szCs w:val="24"/>
              </w:rPr>
              <w:br/>
            </w: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К/С 30101810508130000997 </w:t>
            </w: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БИК 040813997</w:t>
            </w: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ab/>
            </w: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ОКАТО 08401368000</w:t>
            </w: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ОКВЭД 85.12</w:t>
            </w: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Генеральный директор</w:t>
            </w: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ООО «Клиника гормонального здоровья»</w:t>
            </w: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Пьянкова Е.Ю. _______________</w:t>
            </w:r>
          </w:p>
          <w:p w:rsidR="00E13B58" w:rsidRPr="00E13B58" w:rsidRDefault="00E13B5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40"/>
                <w:szCs w:val="24"/>
              </w:rPr>
            </w:pPr>
            <w:r w:rsidRPr="00E13B5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                                                 МП</w:t>
            </w:r>
          </w:p>
        </w:tc>
      </w:tr>
    </w:tbl>
    <w:p w:rsidR="00CC4CB7" w:rsidRPr="00E13B58" w:rsidRDefault="00CC4CB7" w:rsidP="00E13B58">
      <w:pPr>
        <w:rPr>
          <w:sz w:val="36"/>
        </w:rPr>
      </w:pPr>
    </w:p>
    <w:sectPr w:rsidR="00CC4CB7" w:rsidRPr="00E1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3B58"/>
    <w:rsid w:val="00CC4CB7"/>
    <w:rsid w:val="00E1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2019-03-23T03:45:00Z</dcterms:created>
  <dcterms:modified xsi:type="dcterms:W3CDTF">2019-03-23T03:51:00Z</dcterms:modified>
</cp:coreProperties>
</file>